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518" w:rsidRDefault="00342EA1" w:rsidP="00342EA1">
      <w:pPr>
        <w:spacing w:line="240" w:lineRule="auto"/>
        <w:jc w:val="center"/>
        <w:rPr>
          <w:rFonts w:cs="B Titr" w:hint="cs"/>
          <w:b/>
          <w:bCs/>
          <w:sz w:val="32"/>
          <w:szCs w:val="32"/>
          <w:rtl/>
        </w:rPr>
      </w:pPr>
      <w:r w:rsidRPr="00342EA1">
        <w:rPr>
          <w:rFonts w:cs="B Titr" w:hint="cs"/>
          <w:b/>
          <w:bCs/>
          <w:sz w:val="32"/>
          <w:szCs w:val="32"/>
          <w:rtl/>
        </w:rPr>
        <w:t>کشش یونیورسال</w:t>
      </w:r>
    </w:p>
    <w:p w:rsidR="00342EA1" w:rsidRPr="00342EA1" w:rsidRDefault="00342EA1" w:rsidP="00342EA1">
      <w:pPr>
        <w:spacing w:line="240" w:lineRule="auto"/>
        <w:jc w:val="center"/>
        <w:rPr>
          <w:rFonts w:cs="Times New Roman" w:hint="cs"/>
          <w:i/>
          <w:iCs/>
          <w:sz w:val="28"/>
          <w:szCs w:val="28"/>
          <w:rtl/>
        </w:rPr>
      </w:pPr>
      <w:r>
        <w:rPr>
          <w:rFonts w:cs="Times New Roman" w:hint="cs"/>
          <w:i/>
          <w:iCs/>
          <w:sz w:val="28"/>
          <w:szCs w:val="28"/>
          <w:rtl/>
        </w:rPr>
        <w:t>"</w:t>
      </w:r>
      <w:r w:rsidRPr="00342EA1">
        <w:rPr>
          <w:rFonts w:cs="B Nazanin" w:hint="cs"/>
          <w:b/>
          <w:bCs/>
          <w:sz w:val="28"/>
          <w:szCs w:val="28"/>
          <w:rtl/>
        </w:rPr>
        <w:t>هدف انجام آزمايش</w:t>
      </w:r>
      <w:r>
        <w:rPr>
          <w:rFonts w:cs="Times New Roman" w:hint="cs"/>
          <w:i/>
          <w:iCs/>
          <w:sz w:val="28"/>
          <w:szCs w:val="28"/>
          <w:rtl/>
        </w:rPr>
        <w:t>"</w:t>
      </w:r>
    </w:p>
    <w:p w:rsidR="00342EA1" w:rsidRDefault="00342EA1" w:rsidP="00342EA1">
      <w:pPr>
        <w:spacing w:line="240" w:lineRule="auto"/>
        <w:rPr>
          <w:rFonts w:cs="B Nazanin" w:hint="cs"/>
          <w:b/>
          <w:bCs/>
          <w:sz w:val="28"/>
          <w:szCs w:val="28"/>
          <w:rtl/>
        </w:rPr>
      </w:pPr>
      <w:r w:rsidRPr="00342EA1">
        <w:rPr>
          <w:rFonts w:cs="B Nazanin" w:hint="cs"/>
          <w:sz w:val="28"/>
          <w:szCs w:val="28"/>
          <w:rtl/>
        </w:rPr>
        <w:t>هدف ازانجام اين آزمايش رسم نمودار تنش ـ كرنش و تعيين مدول كشسان مي باشد.همچنين مي خواهيم حد الاستيك قطعه را پيدا  كنيم</w:t>
      </w:r>
      <w:r>
        <w:rPr>
          <w:rFonts w:cs="B Nazanin" w:hint="cs"/>
          <w:b/>
          <w:bCs/>
          <w:sz w:val="28"/>
          <w:szCs w:val="28"/>
          <w:rtl/>
        </w:rPr>
        <w:t>.</w:t>
      </w:r>
    </w:p>
    <w:p w:rsidR="00342EA1" w:rsidRPr="00342EA1" w:rsidRDefault="00342EA1" w:rsidP="00342EA1">
      <w:pPr>
        <w:pStyle w:val="Heading9"/>
        <w:jc w:val="center"/>
        <w:rPr>
          <w:rFonts w:asciiTheme="minorHAnsi" w:eastAsiaTheme="minorHAnsi" w:hAnsiTheme="minorHAnsi" w:cs="B Nazanin"/>
          <w:sz w:val="28"/>
          <w:szCs w:val="28"/>
          <w:u w:val="none"/>
          <w:lang w:bidi="fa-IR"/>
        </w:rPr>
      </w:pPr>
      <w:r w:rsidRPr="00342EA1">
        <w:rPr>
          <w:rFonts w:asciiTheme="minorHAnsi" w:eastAsiaTheme="minorHAnsi" w:hAnsiTheme="minorHAnsi" w:cs="B Nazanin" w:hint="cs"/>
          <w:sz w:val="28"/>
          <w:szCs w:val="28"/>
          <w:u w:val="none"/>
          <w:rtl/>
          <w:lang w:bidi="fa-IR"/>
        </w:rPr>
        <w:t>"</w:t>
      </w:r>
      <w:r w:rsidRPr="00342EA1">
        <w:rPr>
          <w:rFonts w:asciiTheme="minorHAnsi" w:eastAsiaTheme="minorHAnsi" w:hAnsiTheme="minorHAnsi" w:cs="B Nazanin" w:hint="cs"/>
          <w:b/>
          <w:bCs/>
          <w:sz w:val="28"/>
          <w:szCs w:val="28"/>
          <w:u w:val="none"/>
          <w:rtl/>
          <w:lang w:bidi="fa-IR"/>
        </w:rPr>
        <w:t>خلاصه آزمايش</w:t>
      </w:r>
      <w:r w:rsidRPr="00342EA1">
        <w:rPr>
          <w:rFonts w:asciiTheme="minorHAnsi" w:eastAsiaTheme="minorHAnsi" w:hAnsiTheme="minorHAnsi" w:cs="B Nazanin" w:hint="cs"/>
          <w:sz w:val="28"/>
          <w:szCs w:val="28"/>
          <w:u w:val="none"/>
          <w:rtl/>
          <w:lang w:bidi="fa-IR"/>
        </w:rPr>
        <w:t>"</w:t>
      </w:r>
    </w:p>
    <w:p w:rsidR="00342EA1" w:rsidRPr="00342EA1" w:rsidRDefault="00342EA1" w:rsidP="00342EA1">
      <w:pPr>
        <w:spacing w:line="240" w:lineRule="auto"/>
        <w:rPr>
          <w:rFonts w:cs="B Nazanin" w:hint="cs"/>
          <w:sz w:val="28"/>
          <w:szCs w:val="28"/>
          <w:rtl/>
        </w:rPr>
      </w:pPr>
    </w:p>
    <w:p w:rsidR="00342EA1" w:rsidRPr="00342EA1" w:rsidRDefault="00342EA1" w:rsidP="00342EA1">
      <w:pPr>
        <w:pStyle w:val="BodyText3"/>
        <w:rPr>
          <w:rFonts w:asciiTheme="minorHAnsi" w:eastAsiaTheme="minorHAnsi" w:hAnsiTheme="minorHAnsi" w:cs="B Nazanin" w:hint="cs"/>
          <w:sz w:val="28"/>
          <w:szCs w:val="28"/>
          <w:rtl/>
          <w:lang w:bidi="fa-IR"/>
        </w:rPr>
      </w:pPr>
      <w:r w:rsidRPr="00342EA1">
        <w:rPr>
          <w:rFonts w:asciiTheme="minorHAnsi" w:eastAsiaTheme="minorHAnsi" w:hAnsiTheme="minorHAnsi" w:cs="B Nazanin" w:hint="cs"/>
          <w:sz w:val="28"/>
          <w:szCs w:val="28"/>
          <w:rtl/>
          <w:lang w:bidi="fa-IR"/>
        </w:rPr>
        <w:t>در اين آزمايش با اعمال بار محوري به تير مي خواهيم تغييرات در سطح مقطع تير را مشاهده و تجزيه و تحليل نماييم.اين تحليل ها در ساخت سازه ها بسيار مهم است.تحليل تغيير شكل ها مي تواند در تحليل تنش ها نيز به ما كمك كند.تنش ها به انواع كششي، فشاري و برشي تقسيم مي شوند كه در اين آزمايش تنش كششي، مورد نظر ما است.همچنين ما مي توانيم كرنش را  كه عبارتست از مقدار تغيير شكل در واحد طول، اندازه گيري نماييم.بين تنش و كرنش مي توان به وسيله مدول كشسان ارتباط برقرار كرد.</w:t>
      </w:r>
    </w:p>
    <w:p w:rsidR="00342EA1" w:rsidRPr="00342EA1" w:rsidRDefault="00342EA1" w:rsidP="00342EA1">
      <w:pPr>
        <w:spacing w:line="240" w:lineRule="auto"/>
        <w:jc w:val="lowKashida"/>
        <w:rPr>
          <w:rFonts w:cs="B Nazanin" w:hint="cs"/>
          <w:sz w:val="28"/>
          <w:szCs w:val="28"/>
          <w:rtl/>
        </w:rPr>
      </w:pPr>
      <w:r w:rsidRPr="00342EA1">
        <w:rPr>
          <w:rFonts w:cs="B Nazanin" w:hint="cs"/>
          <w:sz w:val="28"/>
          <w:szCs w:val="28"/>
          <w:rtl/>
        </w:rPr>
        <w:t>قبل از انجام آزمايش بايد تعريف برخي واژه ها را بدانيم.</w:t>
      </w:r>
    </w:p>
    <w:p w:rsidR="00342EA1" w:rsidRPr="00342EA1" w:rsidRDefault="00342EA1" w:rsidP="00342EA1">
      <w:pPr>
        <w:spacing w:line="240" w:lineRule="auto"/>
        <w:jc w:val="lowKashida"/>
        <w:rPr>
          <w:rFonts w:cs="B Nazanin" w:hint="cs"/>
          <w:sz w:val="28"/>
          <w:szCs w:val="28"/>
          <w:rtl/>
        </w:rPr>
      </w:pPr>
      <w:r w:rsidRPr="00342EA1">
        <w:rPr>
          <w:rFonts w:cs="B Nazanin" w:hint="cs"/>
          <w:sz w:val="28"/>
          <w:szCs w:val="28"/>
          <w:rtl/>
        </w:rPr>
        <w:t>1- حد خطي: نقطه اي كه منحني تنش ـ كرنش در آن نقطه از حالت خطي منحرف مي شود.</w:t>
      </w:r>
    </w:p>
    <w:p w:rsidR="00342EA1" w:rsidRPr="00342EA1" w:rsidRDefault="00342EA1" w:rsidP="00342EA1">
      <w:pPr>
        <w:spacing w:line="240" w:lineRule="auto"/>
        <w:jc w:val="lowKashida"/>
        <w:rPr>
          <w:rFonts w:cs="B Nazanin" w:hint="cs"/>
          <w:sz w:val="28"/>
          <w:szCs w:val="28"/>
          <w:rtl/>
        </w:rPr>
      </w:pPr>
      <w:r w:rsidRPr="00342EA1">
        <w:rPr>
          <w:rFonts w:cs="B Nazanin" w:hint="cs"/>
          <w:sz w:val="28"/>
          <w:szCs w:val="28"/>
          <w:rtl/>
        </w:rPr>
        <w:t>2- حد الاستيك: ماكزيمم تنش اعمالي كه قطعه مي تواند تحمل كند، بطوريكه با برداشتن تنش به طول اوليه برگردد.</w:t>
      </w:r>
    </w:p>
    <w:p w:rsidR="00342EA1" w:rsidRPr="00342EA1" w:rsidRDefault="00342EA1" w:rsidP="00342EA1">
      <w:pPr>
        <w:spacing w:line="240" w:lineRule="auto"/>
        <w:jc w:val="lowKashida"/>
        <w:rPr>
          <w:rFonts w:cs="B Nazanin" w:hint="cs"/>
          <w:sz w:val="28"/>
          <w:szCs w:val="28"/>
          <w:rtl/>
        </w:rPr>
      </w:pPr>
      <w:r w:rsidRPr="00342EA1">
        <w:rPr>
          <w:rFonts w:cs="B Nazanin" w:hint="cs"/>
          <w:sz w:val="28"/>
          <w:szCs w:val="28"/>
          <w:rtl/>
        </w:rPr>
        <w:t>3- كرنش پلاستيكي: درتنش هاي بالا علاوه بر كرنش كشسان، كرنش پلاستيكي نيز ايجاد مي شود كه اين كرنش برگشت ناپذير است که اين به خاطر تغييير مكان دائمي و برگشت ناپذيری بعد از حد الاستيك است.</w:t>
      </w:r>
    </w:p>
    <w:p w:rsidR="00342EA1" w:rsidRPr="00342EA1" w:rsidRDefault="00342EA1" w:rsidP="00342EA1">
      <w:pPr>
        <w:spacing w:line="240" w:lineRule="auto"/>
        <w:jc w:val="lowKashida"/>
        <w:rPr>
          <w:rFonts w:cs="B Nazanin" w:hint="cs"/>
          <w:sz w:val="28"/>
          <w:szCs w:val="28"/>
          <w:rtl/>
        </w:rPr>
      </w:pPr>
      <w:r w:rsidRPr="00342EA1">
        <w:rPr>
          <w:rFonts w:cs="B Nazanin" w:hint="cs"/>
          <w:sz w:val="28"/>
          <w:szCs w:val="28"/>
          <w:rtl/>
        </w:rPr>
        <w:t>4- استحكام تسليم: به مقاومت هر ماده در مقابل تغيير شكل پلاستيكي گويند.از تقسيم نيرو در لحظه تسليم، به سطح مقطع نقطه تسليم بدست مي آيد.</w:t>
      </w:r>
    </w:p>
    <w:p w:rsidR="00342EA1" w:rsidRPr="00342EA1" w:rsidRDefault="00342EA1" w:rsidP="00342EA1">
      <w:pPr>
        <w:spacing w:line="240" w:lineRule="auto"/>
        <w:jc w:val="lowKashida"/>
        <w:rPr>
          <w:rFonts w:cs="B Nazanin" w:hint="cs"/>
          <w:sz w:val="28"/>
          <w:szCs w:val="28"/>
          <w:rtl/>
        </w:rPr>
      </w:pPr>
      <w:r w:rsidRPr="00342EA1">
        <w:rPr>
          <w:rFonts w:cs="B Nazanin" w:hint="cs"/>
          <w:sz w:val="28"/>
          <w:szCs w:val="28"/>
          <w:rtl/>
        </w:rPr>
        <w:t>5- گلويي شدن: كاهش سطح مقطع.</w:t>
      </w:r>
    </w:p>
    <w:p w:rsidR="00342EA1" w:rsidRDefault="00342EA1" w:rsidP="00342EA1">
      <w:pPr>
        <w:spacing w:line="240" w:lineRule="auto"/>
        <w:rPr>
          <w:rFonts w:cs="B Nazanin" w:hint="cs"/>
          <w:sz w:val="28"/>
          <w:szCs w:val="28"/>
          <w:rtl/>
        </w:rPr>
      </w:pPr>
      <w:r w:rsidRPr="00342EA1">
        <w:rPr>
          <w:rFonts w:cs="B Nazanin" w:hint="cs"/>
          <w:sz w:val="28"/>
          <w:szCs w:val="28"/>
          <w:rtl/>
        </w:rPr>
        <w:t>6- تنش مهندسي: در رسم منحني ها تنش را از تقسيم كردن بار به مساحت سطح مقطع نمونه كه پيش از  وقوع تغيير شكل اندازه گيري شده است، به دست مي آوريم.اين تنش را تنش مهندسي گويند.</w:t>
      </w:r>
    </w:p>
    <w:p w:rsidR="00342EA1" w:rsidRPr="00342EA1" w:rsidRDefault="00342EA1" w:rsidP="00342EA1">
      <w:pPr>
        <w:spacing w:line="240" w:lineRule="auto"/>
        <w:jc w:val="lowKashida"/>
        <w:rPr>
          <w:rFonts w:cs="B Nazanin" w:hint="cs"/>
          <w:sz w:val="28"/>
          <w:szCs w:val="28"/>
          <w:rtl/>
        </w:rPr>
      </w:pPr>
      <w:r w:rsidRPr="00342EA1">
        <w:rPr>
          <w:rFonts w:cs="B Nazanin" w:hint="cs"/>
          <w:sz w:val="28"/>
          <w:szCs w:val="28"/>
          <w:rtl/>
        </w:rPr>
        <w:t>7- تنش حقيقي: از تقسيم كردن بار بر مساحت سطح مقطع نمونه تغيير شكل يافته به دست مي آيد.</w:t>
      </w:r>
    </w:p>
    <w:p w:rsidR="00342EA1" w:rsidRDefault="00342EA1" w:rsidP="00342EA1">
      <w:pPr>
        <w:spacing w:line="240" w:lineRule="auto"/>
        <w:jc w:val="lowKashida"/>
        <w:rPr>
          <w:rFonts w:cs="B Nazanin" w:hint="cs"/>
          <w:sz w:val="28"/>
          <w:szCs w:val="28"/>
          <w:rtl/>
        </w:rPr>
      </w:pPr>
      <w:r w:rsidRPr="00342EA1">
        <w:rPr>
          <w:rFonts w:cs="B Nazanin" w:hint="cs"/>
          <w:sz w:val="28"/>
          <w:szCs w:val="28"/>
          <w:rtl/>
        </w:rPr>
        <w:t>اختلاف بين تنش مهندسي و تنش حقيقي، درموادشكل پذير پس از شروع تسليم آشكار مي شود.</w:t>
      </w:r>
    </w:p>
    <w:p w:rsidR="00342EA1" w:rsidRDefault="00342EA1" w:rsidP="00342EA1">
      <w:pPr>
        <w:pStyle w:val="Heading3"/>
        <w:jc w:val="center"/>
        <w:rPr>
          <w:rFonts w:cs="Badr" w:hint="cs"/>
          <w:i/>
          <w:iCs/>
          <w:sz w:val="24"/>
          <w:szCs w:val="24"/>
          <w:rtl/>
        </w:rPr>
      </w:pPr>
      <w:r>
        <w:rPr>
          <w:rFonts w:asciiTheme="minorHAnsi" w:eastAsiaTheme="minorHAnsi" w:hAnsiTheme="minorHAnsi" w:cs="Times New Roman" w:hint="cs"/>
          <w:b w:val="0"/>
          <w:bCs w:val="0"/>
          <w:color w:val="auto"/>
          <w:sz w:val="28"/>
          <w:szCs w:val="28"/>
          <w:rtl/>
        </w:rPr>
        <w:t>"</w:t>
      </w:r>
      <w:r w:rsidRPr="00342EA1">
        <w:rPr>
          <w:rFonts w:asciiTheme="minorHAnsi" w:eastAsiaTheme="minorHAnsi" w:hAnsiTheme="minorHAnsi" w:cs="B Nazanin" w:hint="cs"/>
          <w:color w:val="auto"/>
          <w:sz w:val="28"/>
          <w:szCs w:val="28"/>
          <w:rtl/>
        </w:rPr>
        <w:t>روش  انجام آزمايش</w:t>
      </w:r>
      <w:r w:rsidRPr="00342EA1">
        <w:rPr>
          <w:rFonts w:cs="Badr" w:hint="cs"/>
          <w:i/>
          <w:iCs/>
          <w:color w:val="000000" w:themeColor="text1"/>
          <w:sz w:val="36"/>
          <w:rtl/>
        </w:rPr>
        <w:t>"</w:t>
      </w:r>
    </w:p>
    <w:p w:rsidR="00342EA1" w:rsidRDefault="00342EA1" w:rsidP="00342EA1">
      <w:pPr>
        <w:rPr>
          <w:rFonts w:hint="cs"/>
          <w:rtl/>
        </w:rPr>
      </w:pPr>
    </w:p>
    <w:p w:rsidR="00342EA1" w:rsidRDefault="00342EA1" w:rsidP="00342EA1">
      <w:pPr>
        <w:spacing w:line="240" w:lineRule="auto"/>
        <w:jc w:val="lowKashida"/>
        <w:rPr>
          <w:rFonts w:cs="B Nazanin" w:hint="cs"/>
          <w:sz w:val="28"/>
          <w:szCs w:val="28"/>
          <w:rtl/>
        </w:rPr>
      </w:pPr>
      <w:r w:rsidRPr="00342EA1">
        <w:rPr>
          <w:rFonts w:cs="B Nazanin" w:hint="cs"/>
          <w:sz w:val="28"/>
          <w:szCs w:val="28"/>
          <w:rtl/>
        </w:rPr>
        <w:lastRenderedPageBreak/>
        <w:t>جهت انجام آزمايش قطعه مورد نظر را به صورت عمودي بين دو فك دستگاه قرار مي دهيم.در ضمن بايد ابعاد سطح مقطع قطعه و همچنين طول قطعه را  كه عبارتست از فاصله بين دو فك دستگاه،</w:t>
      </w:r>
      <w:r w:rsidRPr="00342EA1">
        <w:rPr>
          <w:rFonts w:cs="B Nazanin" w:hint="cs"/>
          <w:sz w:val="28"/>
          <w:szCs w:val="28"/>
          <w:rtl/>
        </w:rPr>
        <w:t xml:space="preserve"> </w:t>
      </w:r>
      <w:r w:rsidRPr="00342EA1">
        <w:rPr>
          <w:rFonts w:cs="B Nazanin" w:hint="cs"/>
          <w:sz w:val="28"/>
          <w:szCs w:val="28"/>
          <w:rtl/>
        </w:rPr>
        <w:t xml:space="preserve">بعد از قرار دادن قطعه، بدست آورد و به رايانه داد.با زدن دكمه استارت دستگاه، دو فك از هم دور ميشوند و تير را تحت نيروي محوري </w:t>
      </w:r>
      <w:r w:rsidRPr="00342EA1">
        <w:rPr>
          <w:rFonts w:cs="B Nazanin"/>
          <w:sz w:val="28"/>
          <w:szCs w:val="28"/>
        </w:rPr>
        <w:t>P</w:t>
      </w:r>
      <w:r w:rsidRPr="00342EA1">
        <w:rPr>
          <w:rFonts w:cs="B Nazanin" w:hint="cs"/>
          <w:sz w:val="28"/>
          <w:szCs w:val="28"/>
          <w:rtl/>
        </w:rPr>
        <w:t xml:space="preserve"> قرار مي دهند. همزمان رايانه مقدار نيرو و جابجايي را نشان مي دهد.اين كشش آنقدر ادامه مي يابد تا ازحد استحكام تير بيشتر شود و تير از قسمتي ببرد.اطلاعات و تجزيه و تحليل هاي رايانه را مي توان در منوهاي  </w:t>
      </w:r>
      <w:r w:rsidRPr="00342EA1">
        <w:rPr>
          <w:rFonts w:cs="B Nazanin"/>
          <w:sz w:val="28"/>
          <w:szCs w:val="28"/>
        </w:rPr>
        <w:t xml:space="preserve"> evaluation\</w:t>
      </w:r>
      <w:proofErr w:type="spellStart"/>
      <w:r w:rsidRPr="00342EA1">
        <w:rPr>
          <w:rFonts w:cs="B Nazanin"/>
          <w:sz w:val="28"/>
          <w:szCs w:val="28"/>
        </w:rPr>
        <w:t>stess</w:t>
      </w:r>
      <w:proofErr w:type="spellEnd"/>
      <w:r w:rsidRPr="00342EA1">
        <w:rPr>
          <w:rFonts w:cs="B Nazanin"/>
          <w:sz w:val="28"/>
          <w:szCs w:val="28"/>
        </w:rPr>
        <w:t>-strain diagram</w:t>
      </w:r>
      <w:r w:rsidRPr="00342EA1">
        <w:rPr>
          <w:rFonts w:cs="B Nazanin" w:hint="cs"/>
          <w:sz w:val="28"/>
          <w:szCs w:val="28"/>
          <w:rtl/>
        </w:rPr>
        <w:t>يافت.</w:t>
      </w:r>
    </w:p>
    <w:p w:rsidR="00342EA1" w:rsidRPr="00342EA1" w:rsidRDefault="00965BF9" w:rsidP="00342EA1">
      <w:pPr>
        <w:spacing w:line="240" w:lineRule="auto"/>
        <w:jc w:val="lowKashida"/>
        <w:rPr>
          <w:rFonts w:cs="B Nazanin" w:hint="cs"/>
          <w:sz w:val="28"/>
          <w:szCs w:val="28"/>
          <w:rtl/>
        </w:rPr>
      </w:pPr>
      <w:r>
        <w:rPr>
          <w:rFonts w:cs="B Nazanin" w:hint="cs"/>
          <w:noProof/>
          <w:sz w:val="28"/>
          <w:szCs w:val="28"/>
          <w:rtl/>
        </w:rPr>
        <w:drawing>
          <wp:anchor distT="0" distB="0" distL="114300" distR="114300" simplePos="0" relativeHeight="251658240" behindDoc="0" locked="0" layoutInCell="1" allowOverlap="1" wp14:anchorId="2B70994C" wp14:editId="19B5C676">
            <wp:simplePos x="0" y="0"/>
            <wp:positionH relativeFrom="column">
              <wp:posOffset>626745</wp:posOffset>
            </wp:positionH>
            <wp:positionV relativeFrom="paragraph">
              <wp:posOffset>45646</wp:posOffset>
            </wp:positionV>
            <wp:extent cx="4539954" cy="359380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7">
                      <a:extLst>
                        <a:ext uri="{28A0092B-C50C-407E-A947-70E740481C1C}">
                          <a14:useLocalDpi xmlns:a14="http://schemas.microsoft.com/office/drawing/2010/main" val="0"/>
                        </a:ext>
                      </a:extLst>
                    </a:blip>
                    <a:stretch>
                      <a:fillRect/>
                    </a:stretch>
                  </pic:blipFill>
                  <pic:spPr>
                    <a:xfrm>
                      <a:off x="0" y="0"/>
                      <a:ext cx="4539954" cy="3593805"/>
                    </a:xfrm>
                    <a:prstGeom prst="rect">
                      <a:avLst/>
                    </a:prstGeom>
                  </pic:spPr>
                </pic:pic>
              </a:graphicData>
            </a:graphic>
            <wp14:sizeRelH relativeFrom="page">
              <wp14:pctWidth>0</wp14:pctWidth>
            </wp14:sizeRelH>
            <wp14:sizeRelV relativeFrom="page">
              <wp14:pctHeight>0</wp14:pctHeight>
            </wp14:sizeRelV>
          </wp:anchor>
        </w:drawing>
      </w:r>
    </w:p>
    <w:p w:rsidR="00342EA1" w:rsidRPr="00342EA1" w:rsidRDefault="00342EA1" w:rsidP="00342EA1">
      <w:pPr>
        <w:spacing w:line="240" w:lineRule="auto"/>
        <w:rPr>
          <w:rFonts w:cs="B Nazanin" w:hint="cs"/>
          <w:sz w:val="28"/>
          <w:szCs w:val="28"/>
          <w:rtl/>
        </w:rPr>
      </w:pPr>
    </w:p>
    <w:p w:rsidR="00965BF9" w:rsidRDefault="00965BF9" w:rsidP="00342EA1">
      <w:pPr>
        <w:spacing w:line="240" w:lineRule="auto"/>
        <w:rPr>
          <w:rFonts w:cs="B Nazanin"/>
          <w:sz w:val="28"/>
          <w:szCs w:val="28"/>
        </w:rPr>
      </w:pPr>
    </w:p>
    <w:p w:rsidR="00965BF9" w:rsidRPr="00965BF9" w:rsidRDefault="00965BF9" w:rsidP="00965BF9">
      <w:pPr>
        <w:rPr>
          <w:rFonts w:cs="B Nazanin"/>
          <w:sz w:val="28"/>
          <w:szCs w:val="28"/>
        </w:rPr>
      </w:pPr>
    </w:p>
    <w:p w:rsidR="00965BF9" w:rsidRPr="00965BF9" w:rsidRDefault="00965BF9" w:rsidP="00965BF9">
      <w:pPr>
        <w:rPr>
          <w:rFonts w:cs="B Nazanin"/>
          <w:sz w:val="28"/>
          <w:szCs w:val="28"/>
        </w:rPr>
      </w:pPr>
    </w:p>
    <w:p w:rsidR="00965BF9" w:rsidRPr="00965BF9" w:rsidRDefault="00965BF9" w:rsidP="00965BF9">
      <w:pPr>
        <w:rPr>
          <w:rFonts w:cs="B Nazanin"/>
          <w:sz w:val="28"/>
          <w:szCs w:val="28"/>
        </w:rPr>
      </w:pPr>
    </w:p>
    <w:p w:rsidR="00965BF9" w:rsidRPr="00965BF9" w:rsidRDefault="00965BF9" w:rsidP="00965BF9">
      <w:pPr>
        <w:rPr>
          <w:rFonts w:cs="B Nazanin"/>
          <w:sz w:val="28"/>
          <w:szCs w:val="28"/>
        </w:rPr>
      </w:pPr>
    </w:p>
    <w:p w:rsidR="00965BF9" w:rsidRPr="00965BF9" w:rsidRDefault="00965BF9" w:rsidP="00965BF9">
      <w:pPr>
        <w:rPr>
          <w:rFonts w:cs="B Nazanin"/>
          <w:sz w:val="28"/>
          <w:szCs w:val="28"/>
        </w:rPr>
      </w:pPr>
    </w:p>
    <w:p w:rsidR="00965BF9" w:rsidRPr="00965BF9" w:rsidRDefault="00965BF9" w:rsidP="00965BF9">
      <w:pPr>
        <w:rPr>
          <w:rFonts w:cs="B Nazanin"/>
          <w:sz w:val="28"/>
          <w:szCs w:val="28"/>
        </w:rPr>
      </w:pPr>
    </w:p>
    <w:p w:rsidR="00965BF9" w:rsidRPr="00965BF9" w:rsidRDefault="00965BF9" w:rsidP="00965BF9">
      <w:pPr>
        <w:rPr>
          <w:rFonts w:cs="B Nazanin"/>
          <w:sz w:val="28"/>
          <w:szCs w:val="28"/>
        </w:rPr>
      </w:pPr>
    </w:p>
    <w:p w:rsidR="00965BF9" w:rsidRDefault="00965BF9" w:rsidP="00965BF9">
      <w:pPr>
        <w:rPr>
          <w:rFonts w:cs="B Nazanin"/>
          <w:sz w:val="28"/>
          <w:szCs w:val="28"/>
        </w:rPr>
      </w:pPr>
      <w:r>
        <w:rPr>
          <w:rFonts w:cs="B Nazanin"/>
          <w:noProof/>
          <w:sz w:val="28"/>
          <w:szCs w:val="28"/>
        </w:rPr>
        <w:drawing>
          <wp:anchor distT="0" distB="0" distL="114300" distR="114300" simplePos="0" relativeHeight="251659264" behindDoc="0" locked="0" layoutInCell="1" allowOverlap="1" wp14:anchorId="6D8B6C24" wp14:editId="18C081AA">
            <wp:simplePos x="0" y="0"/>
            <wp:positionH relativeFrom="column">
              <wp:posOffset>0</wp:posOffset>
            </wp:positionH>
            <wp:positionV relativeFrom="paragraph">
              <wp:posOffset>17145</wp:posOffset>
            </wp:positionV>
            <wp:extent cx="5730949" cy="3795823"/>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a:extLst>
                        <a:ext uri="{28A0092B-C50C-407E-A947-70E740481C1C}">
                          <a14:useLocalDpi xmlns:a14="http://schemas.microsoft.com/office/drawing/2010/main" val="0"/>
                        </a:ext>
                      </a:extLst>
                    </a:blip>
                    <a:stretch>
                      <a:fillRect/>
                    </a:stretch>
                  </pic:blipFill>
                  <pic:spPr>
                    <a:xfrm>
                      <a:off x="0" y="0"/>
                      <a:ext cx="5730875" cy="3795774"/>
                    </a:xfrm>
                    <a:prstGeom prst="rect">
                      <a:avLst/>
                    </a:prstGeom>
                  </pic:spPr>
                </pic:pic>
              </a:graphicData>
            </a:graphic>
            <wp14:sizeRelH relativeFrom="page">
              <wp14:pctWidth>0</wp14:pctWidth>
            </wp14:sizeRelH>
            <wp14:sizeRelV relativeFrom="page">
              <wp14:pctHeight>0</wp14:pctHeight>
            </wp14:sizeRelV>
          </wp:anchor>
        </w:drawing>
      </w:r>
    </w:p>
    <w:p w:rsidR="00965BF9" w:rsidRDefault="00965BF9" w:rsidP="00965BF9">
      <w:pPr>
        <w:tabs>
          <w:tab w:val="left" w:pos="2965"/>
        </w:tabs>
        <w:rPr>
          <w:rFonts w:cs="B Nazanin"/>
          <w:sz w:val="28"/>
          <w:szCs w:val="28"/>
        </w:rPr>
      </w:pPr>
      <w:r>
        <w:rPr>
          <w:rFonts w:cs="B Nazanin"/>
          <w:sz w:val="28"/>
          <w:szCs w:val="28"/>
          <w:rtl/>
        </w:rPr>
        <w:tab/>
      </w:r>
    </w:p>
    <w:p w:rsidR="00965BF9" w:rsidRPr="00965BF9" w:rsidRDefault="00965BF9" w:rsidP="00965BF9">
      <w:pPr>
        <w:rPr>
          <w:rFonts w:cs="B Nazanin"/>
          <w:sz w:val="28"/>
          <w:szCs w:val="28"/>
        </w:rPr>
      </w:pPr>
    </w:p>
    <w:p w:rsidR="00965BF9" w:rsidRPr="00965BF9" w:rsidRDefault="00965BF9" w:rsidP="00965BF9">
      <w:pPr>
        <w:rPr>
          <w:rFonts w:cs="B Nazanin"/>
          <w:sz w:val="28"/>
          <w:szCs w:val="28"/>
        </w:rPr>
      </w:pPr>
    </w:p>
    <w:p w:rsidR="00965BF9" w:rsidRPr="00965BF9" w:rsidRDefault="00965BF9" w:rsidP="00965BF9">
      <w:pPr>
        <w:rPr>
          <w:rFonts w:cs="B Nazanin"/>
          <w:sz w:val="28"/>
          <w:szCs w:val="28"/>
        </w:rPr>
      </w:pPr>
    </w:p>
    <w:p w:rsidR="00965BF9" w:rsidRPr="00965BF9" w:rsidRDefault="00965BF9" w:rsidP="00965BF9">
      <w:pPr>
        <w:rPr>
          <w:rFonts w:cs="B Nazanin"/>
          <w:sz w:val="28"/>
          <w:szCs w:val="28"/>
        </w:rPr>
      </w:pPr>
    </w:p>
    <w:p w:rsidR="00965BF9" w:rsidRPr="00965BF9" w:rsidRDefault="00965BF9" w:rsidP="00965BF9">
      <w:pPr>
        <w:rPr>
          <w:rFonts w:cs="B Nazanin"/>
          <w:sz w:val="28"/>
          <w:szCs w:val="28"/>
        </w:rPr>
      </w:pPr>
    </w:p>
    <w:p w:rsidR="00965BF9" w:rsidRDefault="00965BF9" w:rsidP="00965BF9">
      <w:pPr>
        <w:rPr>
          <w:rFonts w:cs="B Nazanin"/>
          <w:sz w:val="28"/>
          <w:szCs w:val="28"/>
        </w:rPr>
      </w:pPr>
    </w:p>
    <w:p w:rsidR="00342EA1" w:rsidRDefault="00342EA1" w:rsidP="00965BF9">
      <w:pPr>
        <w:rPr>
          <w:rFonts w:cs="B Nazanin" w:hint="cs"/>
          <w:sz w:val="28"/>
          <w:szCs w:val="28"/>
          <w:rtl/>
        </w:rPr>
      </w:pPr>
    </w:p>
    <w:p w:rsidR="00965BF9" w:rsidRDefault="00965BF9" w:rsidP="00965BF9">
      <w:pPr>
        <w:rPr>
          <w:rFonts w:cs="B Nazanin"/>
          <w:sz w:val="28"/>
          <w:szCs w:val="28"/>
        </w:rPr>
      </w:pPr>
      <w:r>
        <w:rPr>
          <w:rFonts w:cs="B Nazanin"/>
          <w:noProof/>
          <w:sz w:val="28"/>
          <w:szCs w:val="28"/>
        </w:rPr>
        <w:lastRenderedPageBreak/>
        <w:drawing>
          <wp:anchor distT="0" distB="0" distL="114300" distR="114300" simplePos="0" relativeHeight="251660288" behindDoc="0" locked="0" layoutInCell="1" allowOverlap="1" wp14:anchorId="2C3B0F7B" wp14:editId="70CDA86A">
            <wp:simplePos x="0" y="0"/>
            <wp:positionH relativeFrom="column">
              <wp:posOffset>318977</wp:posOffset>
            </wp:positionH>
            <wp:positionV relativeFrom="paragraph">
              <wp:posOffset>-318977</wp:posOffset>
            </wp:positionV>
            <wp:extent cx="5199321" cy="2817628"/>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a:extLst>
                        <a:ext uri="{28A0092B-C50C-407E-A947-70E740481C1C}">
                          <a14:useLocalDpi xmlns:a14="http://schemas.microsoft.com/office/drawing/2010/main" val="0"/>
                        </a:ext>
                      </a:extLst>
                    </a:blip>
                    <a:stretch>
                      <a:fillRect/>
                    </a:stretch>
                  </pic:blipFill>
                  <pic:spPr>
                    <a:xfrm>
                      <a:off x="0" y="0"/>
                      <a:ext cx="5203081" cy="2819666"/>
                    </a:xfrm>
                    <a:prstGeom prst="rect">
                      <a:avLst/>
                    </a:prstGeom>
                  </pic:spPr>
                </pic:pic>
              </a:graphicData>
            </a:graphic>
            <wp14:sizeRelH relativeFrom="page">
              <wp14:pctWidth>0</wp14:pctWidth>
            </wp14:sizeRelH>
            <wp14:sizeRelV relativeFrom="page">
              <wp14:pctHeight>0</wp14:pctHeight>
            </wp14:sizeRelV>
          </wp:anchor>
        </w:drawing>
      </w:r>
    </w:p>
    <w:p w:rsidR="00965BF9" w:rsidRPr="00965BF9" w:rsidRDefault="00965BF9" w:rsidP="00965BF9">
      <w:pPr>
        <w:rPr>
          <w:rFonts w:cs="B Nazanin"/>
          <w:sz w:val="28"/>
          <w:szCs w:val="28"/>
        </w:rPr>
      </w:pPr>
    </w:p>
    <w:p w:rsidR="00965BF9" w:rsidRPr="00965BF9" w:rsidRDefault="00965BF9" w:rsidP="00965BF9">
      <w:pPr>
        <w:rPr>
          <w:rFonts w:cs="B Nazanin"/>
          <w:sz w:val="28"/>
          <w:szCs w:val="28"/>
        </w:rPr>
      </w:pPr>
    </w:p>
    <w:p w:rsidR="00965BF9" w:rsidRPr="00965BF9" w:rsidRDefault="00965BF9" w:rsidP="00965BF9">
      <w:pPr>
        <w:rPr>
          <w:rFonts w:cs="B Nazanin"/>
          <w:sz w:val="28"/>
          <w:szCs w:val="28"/>
        </w:rPr>
      </w:pPr>
    </w:p>
    <w:p w:rsidR="00965BF9" w:rsidRPr="00965BF9" w:rsidRDefault="00965BF9" w:rsidP="00965BF9">
      <w:pPr>
        <w:rPr>
          <w:rFonts w:cs="B Nazanin"/>
          <w:sz w:val="28"/>
          <w:szCs w:val="28"/>
        </w:rPr>
      </w:pPr>
    </w:p>
    <w:p w:rsidR="00965BF9" w:rsidRPr="00965BF9" w:rsidRDefault="00965BF9" w:rsidP="00965BF9">
      <w:pPr>
        <w:rPr>
          <w:rFonts w:cs="B Nazanin" w:hint="cs"/>
          <w:sz w:val="28"/>
          <w:szCs w:val="28"/>
        </w:rPr>
      </w:pPr>
    </w:p>
    <w:p w:rsidR="00965BF9" w:rsidRDefault="00965BF9" w:rsidP="00965BF9">
      <w:pPr>
        <w:rPr>
          <w:rFonts w:cs="B Nazanin"/>
          <w:sz w:val="28"/>
          <w:szCs w:val="28"/>
        </w:rPr>
      </w:pPr>
    </w:p>
    <w:p w:rsidR="00965BF9" w:rsidRDefault="00965BF9" w:rsidP="00965BF9">
      <w:pPr>
        <w:rPr>
          <w:rFonts w:cs="B Nazanin"/>
          <w:sz w:val="28"/>
          <w:szCs w:val="28"/>
        </w:rPr>
      </w:pPr>
      <w:r>
        <w:rPr>
          <w:rFonts w:cs="B Nazanin"/>
          <w:noProof/>
          <w:sz w:val="28"/>
          <w:szCs w:val="28"/>
        </w:rPr>
        <w:drawing>
          <wp:anchor distT="0" distB="0" distL="114300" distR="114300" simplePos="0" relativeHeight="251661312" behindDoc="0" locked="0" layoutInCell="1" allowOverlap="1" wp14:anchorId="1CC2D655" wp14:editId="79A53D0A">
            <wp:simplePos x="0" y="0"/>
            <wp:positionH relativeFrom="column">
              <wp:posOffset>212651</wp:posOffset>
            </wp:positionH>
            <wp:positionV relativeFrom="paragraph">
              <wp:posOffset>22256</wp:posOffset>
            </wp:positionV>
            <wp:extent cx="5380075" cy="2987748"/>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a:extLst>
                        <a:ext uri="{28A0092B-C50C-407E-A947-70E740481C1C}">
                          <a14:useLocalDpi xmlns:a14="http://schemas.microsoft.com/office/drawing/2010/main" val="0"/>
                        </a:ext>
                      </a:extLst>
                    </a:blip>
                    <a:stretch>
                      <a:fillRect/>
                    </a:stretch>
                  </pic:blipFill>
                  <pic:spPr>
                    <a:xfrm>
                      <a:off x="0" y="0"/>
                      <a:ext cx="5381625" cy="2988609"/>
                    </a:xfrm>
                    <a:prstGeom prst="rect">
                      <a:avLst/>
                    </a:prstGeom>
                  </pic:spPr>
                </pic:pic>
              </a:graphicData>
            </a:graphic>
            <wp14:sizeRelH relativeFrom="page">
              <wp14:pctWidth>0</wp14:pctWidth>
            </wp14:sizeRelH>
            <wp14:sizeRelV relativeFrom="page">
              <wp14:pctHeight>0</wp14:pctHeight>
            </wp14:sizeRelV>
          </wp:anchor>
        </w:drawing>
      </w:r>
      <w:r>
        <w:rPr>
          <w:rFonts w:cs="B Nazanin"/>
          <w:sz w:val="28"/>
          <w:szCs w:val="28"/>
        </w:rPr>
        <w:br w:type="textWrapping" w:clear="all"/>
      </w:r>
    </w:p>
    <w:p w:rsidR="00965BF9" w:rsidRDefault="00965BF9" w:rsidP="00965BF9">
      <w:pPr>
        <w:tabs>
          <w:tab w:val="left" w:pos="5443"/>
        </w:tabs>
        <w:rPr>
          <w:rFonts w:cs="B Nazanin"/>
          <w:sz w:val="28"/>
          <w:szCs w:val="28"/>
        </w:rPr>
      </w:pPr>
      <w:r>
        <w:rPr>
          <w:rFonts w:cs="B Nazanin"/>
          <w:sz w:val="28"/>
          <w:szCs w:val="28"/>
          <w:rtl/>
        </w:rPr>
        <w:tab/>
      </w:r>
    </w:p>
    <w:p w:rsidR="00965BF9" w:rsidRPr="00965BF9" w:rsidRDefault="00965BF9" w:rsidP="00965BF9">
      <w:pPr>
        <w:rPr>
          <w:rFonts w:cs="B Nazanin"/>
          <w:sz w:val="28"/>
          <w:szCs w:val="28"/>
        </w:rPr>
      </w:pPr>
    </w:p>
    <w:p w:rsidR="00965BF9" w:rsidRPr="00965BF9" w:rsidRDefault="00965BF9" w:rsidP="00965BF9">
      <w:pPr>
        <w:rPr>
          <w:rFonts w:cs="B Nazanin"/>
          <w:sz w:val="28"/>
          <w:szCs w:val="28"/>
        </w:rPr>
      </w:pPr>
    </w:p>
    <w:p w:rsidR="00965BF9" w:rsidRPr="00965BF9" w:rsidRDefault="00965BF9" w:rsidP="00965BF9">
      <w:pPr>
        <w:rPr>
          <w:rFonts w:cs="B Nazanin"/>
          <w:sz w:val="28"/>
          <w:szCs w:val="28"/>
        </w:rPr>
      </w:pPr>
    </w:p>
    <w:p w:rsidR="00965BF9" w:rsidRPr="00965BF9" w:rsidRDefault="00965BF9" w:rsidP="00965BF9">
      <w:pPr>
        <w:rPr>
          <w:rFonts w:cs="B Nazanin"/>
          <w:sz w:val="28"/>
          <w:szCs w:val="28"/>
        </w:rPr>
      </w:pPr>
    </w:p>
    <w:p w:rsidR="00965BF9" w:rsidRPr="00965BF9" w:rsidRDefault="00965BF9" w:rsidP="00965BF9">
      <w:pPr>
        <w:rPr>
          <w:rFonts w:cs="B Nazanin"/>
          <w:sz w:val="28"/>
          <w:szCs w:val="28"/>
        </w:rPr>
      </w:pPr>
    </w:p>
    <w:p w:rsidR="00965BF9" w:rsidRDefault="00965BF9" w:rsidP="00965BF9">
      <w:pPr>
        <w:rPr>
          <w:rFonts w:cs="B Nazanin"/>
          <w:sz w:val="28"/>
          <w:szCs w:val="28"/>
        </w:rPr>
      </w:pPr>
    </w:p>
    <w:p w:rsidR="00965BF9" w:rsidRDefault="00965BF9" w:rsidP="00965BF9">
      <w:pPr>
        <w:rPr>
          <w:rFonts w:cs="B Nazanin"/>
          <w:sz w:val="28"/>
          <w:szCs w:val="28"/>
        </w:rPr>
      </w:pPr>
    </w:p>
    <w:p w:rsidR="00965BF9" w:rsidRPr="00965BF9" w:rsidRDefault="00965BF9" w:rsidP="00965BF9">
      <w:pPr>
        <w:jc w:val="center"/>
        <w:rPr>
          <w:rFonts w:cs="Times New Roman" w:hint="cs"/>
          <w:b/>
          <w:bCs/>
          <w:sz w:val="28"/>
          <w:szCs w:val="28"/>
          <w:rtl/>
        </w:rPr>
      </w:pPr>
      <w:r w:rsidRPr="00965BF9">
        <w:rPr>
          <w:rFonts w:cs="Times New Roman" w:hint="cs"/>
          <w:b/>
          <w:bCs/>
          <w:sz w:val="28"/>
          <w:szCs w:val="28"/>
          <w:rtl/>
        </w:rPr>
        <w:t>"</w:t>
      </w:r>
      <w:r w:rsidRPr="00965BF9">
        <w:rPr>
          <w:rFonts w:cs="B Nazanin" w:hint="cs"/>
          <w:b/>
          <w:bCs/>
          <w:sz w:val="28"/>
          <w:szCs w:val="28"/>
          <w:rtl/>
        </w:rPr>
        <w:t>نتيجه</w:t>
      </w:r>
      <w:r w:rsidRPr="00965BF9">
        <w:rPr>
          <w:rFonts w:cs="Times New Roman" w:hint="cs"/>
          <w:b/>
          <w:bCs/>
          <w:sz w:val="28"/>
          <w:szCs w:val="28"/>
          <w:rtl/>
        </w:rPr>
        <w:t>"</w:t>
      </w:r>
    </w:p>
    <w:p w:rsidR="00965BF9" w:rsidRPr="00965BF9" w:rsidRDefault="00965BF9" w:rsidP="00965BF9">
      <w:pPr>
        <w:pStyle w:val="BodyText3"/>
        <w:rPr>
          <w:rFonts w:asciiTheme="minorHAnsi" w:eastAsiaTheme="minorHAnsi" w:hAnsiTheme="minorHAnsi" w:cs="B Nazanin" w:hint="cs"/>
          <w:sz w:val="28"/>
          <w:szCs w:val="28"/>
          <w:rtl/>
          <w:lang w:bidi="fa-IR"/>
        </w:rPr>
      </w:pPr>
      <w:r w:rsidRPr="00965BF9">
        <w:rPr>
          <w:rFonts w:asciiTheme="minorHAnsi" w:eastAsiaTheme="minorHAnsi" w:hAnsiTheme="minorHAnsi" w:cs="B Nazanin" w:hint="cs"/>
          <w:sz w:val="28"/>
          <w:szCs w:val="28"/>
          <w:rtl/>
          <w:lang w:bidi="fa-IR"/>
        </w:rPr>
        <w:t>با توجه به اعداد به دست آمده و بررسي نمودارها مي توان صحت فرمول ها را مشاهده كرد و با استفاده از نمودار بالا مدول كشساني تيرها را بدست آورد.</w:t>
      </w:r>
    </w:p>
    <w:p w:rsidR="00965BF9" w:rsidRPr="00965BF9" w:rsidRDefault="00965BF9" w:rsidP="00965BF9">
      <w:pPr>
        <w:pStyle w:val="BodyText3"/>
        <w:rPr>
          <w:rFonts w:asciiTheme="minorHAnsi" w:eastAsiaTheme="minorHAnsi" w:hAnsiTheme="minorHAnsi" w:cs="B Nazanin" w:hint="cs"/>
          <w:sz w:val="28"/>
          <w:szCs w:val="28"/>
          <w:rtl/>
          <w:lang w:bidi="fa-IR"/>
        </w:rPr>
      </w:pPr>
      <w:r w:rsidRPr="00965BF9">
        <w:rPr>
          <w:rFonts w:asciiTheme="minorHAnsi" w:eastAsiaTheme="minorHAnsi" w:hAnsiTheme="minorHAnsi" w:cs="B Nazanin" w:hint="cs"/>
          <w:sz w:val="28"/>
          <w:szCs w:val="28"/>
          <w:rtl/>
          <w:lang w:bidi="fa-IR"/>
        </w:rPr>
        <w:t>نقطه انتهايي قسمت خطي نمودار حد الاستيك مي باشد.بعد از اين نقطه قطعه شروع به گلويي شدن مي كند.</w:t>
      </w:r>
    </w:p>
    <w:p w:rsidR="00965BF9" w:rsidRDefault="00965BF9" w:rsidP="00965BF9">
      <w:pPr>
        <w:jc w:val="center"/>
        <w:rPr>
          <w:rFonts w:cs="B Nazanin" w:hint="cs"/>
          <w:sz w:val="28"/>
          <w:szCs w:val="28"/>
          <w:rtl/>
        </w:rPr>
      </w:pPr>
    </w:p>
    <w:p w:rsidR="00965BF9" w:rsidRDefault="00965BF9" w:rsidP="00965BF9">
      <w:pPr>
        <w:pStyle w:val="BodyText2"/>
        <w:tabs>
          <w:tab w:val="left" w:pos="3166"/>
          <w:tab w:val="center" w:pos="4513"/>
        </w:tabs>
        <w:rPr>
          <w:rFonts w:cs="Badr" w:hint="cs"/>
          <w:i/>
          <w:iCs/>
          <w:sz w:val="36"/>
          <w:szCs w:val="36"/>
          <w:rtl/>
        </w:rPr>
      </w:pPr>
      <w:r>
        <w:rPr>
          <w:rFonts w:cs="Badr"/>
          <w:i/>
          <w:iCs/>
          <w:sz w:val="36"/>
          <w:szCs w:val="36"/>
          <w:rtl/>
        </w:rPr>
        <w:tab/>
      </w:r>
    </w:p>
    <w:p w:rsidR="00965BF9" w:rsidRDefault="00965BF9" w:rsidP="00965BF9">
      <w:pPr>
        <w:pStyle w:val="Heading4"/>
        <w:jc w:val="center"/>
        <w:rPr>
          <w:rFonts w:asciiTheme="minorHAnsi" w:eastAsiaTheme="minorHAnsi" w:hAnsiTheme="minorHAnsi" w:cs="B Nazanin" w:hint="cs"/>
          <w:i w:val="0"/>
          <w:iCs w:val="0"/>
          <w:color w:val="auto"/>
          <w:sz w:val="28"/>
          <w:szCs w:val="28"/>
          <w:rtl/>
        </w:rPr>
      </w:pPr>
      <w:r w:rsidRPr="00965BF9">
        <w:rPr>
          <w:rFonts w:asciiTheme="minorHAnsi" w:eastAsiaTheme="minorHAnsi" w:hAnsiTheme="minorHAnsi" w:cs="B Nazanin" w:hint="cs"/>
          <w:i w:val="0"/>
          <w:iCs w:val="0"/>
          <w:color w:val="auto"/>
          <w:sz w:val="28"/>
          <w:szCs w:val="28"/>
          <w:rtl/>
        </w:rPr>
        <w:lastRenderedPageBreak/>
        <w:t>توصيه:</w:t>
      </w:r>
    </w:p>
    <w:p w:rsidR="00965BF9" w:rsidRDefault="00965BF9" w:rsidP="00965BF9">
      <w:pPr>
        <w:pStyle w:val="BodyText2"/>
        <w:spacing w:line="240" w:lineRule="auto"/>
        <w:jc w:val="lowKashida"/>
        <w:rPr>
          <w:rFonts w:cs="B Nazanin" w:hint="cs"/>
          <w:sz w:val="28"/>
          <w:szCs w:val="28"/>
          <w:rtl/>
        </w:rPr>
      </w:pPr>
      <w:r w:rsidRPr="00965BF9">
        <w:rPr>
          <w:rFonts w:cs="B Nazanin" w:hint="cs"/>
          <w:sz w:val="28"/>
          <w:szCs w:val="28"/>
          <w:rtl/>
        </w:rPr>
        <w:t>در هنگام انجام آزمايش بايد دقت شود كه قطعه كاملاً بصورت عمودي بين دو فك قرار گيرد.</w:t>
      </w:r>
    </w:p>
    <w:p w:rsidR="00965BF9" w:rsidRPr="00965BF9" w:rsidRDefault="00965BF9" w:rsidP="00965BF9">
      <w:pPr>
        <w:pStyle w:val="BodyText2"/>
        <w:spacing w:line="240" w:lineRule="auto"/>
        <w:jc w:val="lowKashida"/>
        <w:rPr>
          <w:rFonts w:cs="B Nazanin" w:hint="cs"/>
          <w:sz w:val="28"/>
          <w:szCs w:val="28"/>
          <w:rtl/>
        </w:rPr>
      </w:pPr>
      <w:r w:rsidRPr="00965BF9">
        <w:rPr>
          <w:rFonts w:cs="B Nazanin" w:hint="cs"/>
          <w:sz w:val="28"/>
          <w:szCs w:val="28"/>
          <w:rtl/>
        </w:rPr>
        <w:t>همچنين فاصله قسمت بين دوفك بايد به عنوان طول اوليه در نظرگرفته شود</w:t>
      </w:r>
      <w:r>
        <w:rPr>
          <w:rFonts w:cs="Badr" w:hint="cs"/>
          <w:sz w:val="32"/>
          <w:rtl/>
        </w:rPr>
        <w:t>.</w:t>
      </w:r>
    </w:p>
    <w:p w:rsidR="00965BF9" w:rsidRPr="00965BF9" w:rsidRDefault="00965BF9" w:rsidP="00965BF9">
      <w:pPr>
        <w:rPr>
          <w:rFonts w:hint="cs"/>
          <w:rtl/>
        </w:rPr>
      </w:pPr>
    </w:p>
    <w:p w:rsidR="00965BF9" w:rsidRDefault="00965BF9" w:rsidP="00965BF9">
      <w:pPr>
        <w:pStyle w:val="BodyText2"/>
        <w:tabs>
          <w:tab w:val="left" w:pos="3166"/>
          <w:tab w:val="center" w:pos="4513"/>
        </w:tabs>
        <w:jc w:val="center"/>
        <w:rPr>
          <w:rFonts w:cs="Times New Roman" w:hint="cs"/>
          <w:b/>
          <w:bCs/>
          <w:sz w:val="28"/>
          <w:szCs w:val="28"/>
          <w:rtl/>
        </w:rPr>
      </w:pPr>
    </w:p>
    <w:p w:rsidR="00965BF9" w:rsidRPr="00965BF9" w:rsidRDefault="00965BF9" w:rsidP="00965BF9">
      <w:pPr>
        <w:pStyle w:val="BodyText2"/>
        <w:tabs>
          <w:tab w:val="left" w:pos="3166"/>
          <w:tab w:val="center" w:pos="4513"/>
        </w:tabs>
        <w:jc w:val="center"/>
        <w:rPr>
          <w:rFonts w:cs="Times New Roman" w:hint="cs"/>
          <w:b/>
          <w:bCs/>
          <w:sz w:val="28"/>
          <w:szCs w:val="28"/>
          <w:rtl/>
        </w:rPr>
      </w:pPr>
      <w:r>
        <w:rPr>
          <w:rFonts w:cs="Times New Roman" w:hint="cs"/>
          <w:b/>
          <w:bCs/>
          <w:sz w:val="28"/>
          <w:szCs w:val="28"/>
          <w:rtl/>
        </w:rPr>
        <w:t>"</w:t>
      </w:r>
      <w:r w:rsidRPr="00965BF9">
        <w:rPr>
          <w:rFonts w:cs="B Nazanin" w:hint="cs"/>
          <w:b/>
          <w:bCs/>
          <w:sz w:val="28"/>
          <w:szCs w:val="28"/>
          <w:rtl/>
        </w:rPr>
        <w:t>فرمول ها</w:t>
      </w:r>
      <w:r>
        <w:rPr>
          <w:rFonts w:cs="Times New Roman" w:hint="cs"/>
          <w:b/>
          <w:bCs/>
          <w:sz w:val="28"/>
          <w:szCs w:val="28"/>
          <w:rtl/>
        </w:rPr>
        <w:t>"</w:t>
      </w:r>
    </w:p>
    <w:p w:rsidR="00965BF9" w:rsidRPr="00965BF9" w:rsidRDefault="00965BF9" w:rsidP="00965BF9">
      <w:pPr>
        <w:pStyle w:val="BodyText2"/>
        <w:jc w:val="lowKashida"/>
        <w:rPr>
          <w:rFonts w:cs="B Nazanin" w:hint="cs"/>
          <w:sz w:val="28"/>
          <w:szCs w:val="28"/>
          <w:rtl/>
        </w:rPr>
      </w:pPr>
      <w:r w:rsidRPr="00965BF9">
        <w:rPr>
          <w:rFonts w:cs="B Nazanin"/>
          <w:sz w:val="28"/>
          <w:szCs w:val="28"/>
        </w:rPr>
        <w:t>б = P / A</w:t>
      </w:r>
      <w:r>
        <w:rPr>
          <w:rFonts w:cs="B Nazanin"/>
          <w:sz w:val="28"/>
          <w:szCs w:val="28"/>
          <w:rtl/>
        </w:rPr>
        <w:t xml:space="preserve">      </w:t>
      </w:r>
      <w:r w:rsidRPr="00965BF9">
        <w:rPr>
          <w:rFonts w:cs="B Nazanin"/>
          <w:sz w:val="28"/>
          <w:szCs w:val="28"/>
          <w:rtl/>
        </w:rPr>
        <w:t xml:space="preserve">   </w:t>
      </w:r>
      <w:r>
        <w:rPr>
          <w:rFonts w:cs="B Nazanin" w:hint="cs"/>
          <w:sz w:val="28"/>
          <w:szCs w:val="28"/>
          <w:rtl/>
        </w:rPr>
        <w:t>تنش</w:t>
      </w:r>
      <w:r w:rsidRPr="00965BF9">
        <w:rPr>
          <w:rFonts w:cs="B Nazanin" w:hint="cs"/>
          <w:sz w:val="28"/>
          <w:szCs w:val="2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5.6pt;margin-top:45.3pt;width:23.8pt;height:26.2pt;z-index:-251653120;mso-wrap-edited:f;mso-position-horizontal-relative:text;mso-position-vertical-relative:text" wrapcoords="10800 4937 7425 5554 3375 11109 3375 14811 5400 16046 6075 16046 10125 16046 13500 14811 15525 10491 15525 4937 13500 4937 10800 4937">
            <v:imagedata r:id="rId11" o:title=""/>
          </v:shape>
          <o:OLEObject Type="Embed" ProgID="Equation.3" ShapeID="_x0000_s1027" DrawAspect="Content" ObjectID="_1429742325" r:id="rId12"/>
        </w:pict>
      </w:r>
    </w:p>
    <w:p w:rsidR="00965BF9" w:rsidRPr="00965BF9" w:rsidRDefault="00965BF9" w:rsidP="00965BF9">
      <w:pPr>
        <w:pStyle w:val="BodyText2"/>
        <w:jc w:val="lowKashida"/>
        <w:rPr>
          <w:rFonts w:cs="B Nazanin" w:hint="cs"/>
          <w:sz w:val="28"/>
          <w:szCs w:val="28"/>
          <w:rtl/>
        </w:rPr>
      </w:pPr>
      <w:r w:rsidRPr="00965BF9">
        <w:rPr>
          <w:rFonts w:cs="B Nazanin"/>
          <w:sz w:val="28"/>
          <w:szCs w:val="28"/>
        </w:rPr>
        <w:t xml:space="preserve">   = ∂ / L </w:t>
      </w:r>
      <w:r>
        <w:rPr>
          <w:rFonts w:cs="B Nazanin"/>
          <w:sz w:val="28"/>
          <w:szCs w:val="28"/>
          <w:rtl/>
        </w:rPr>
        <w:t xml:space="preserve">       </w:t>
      </w:r>
      <w:r w:rsidRPr="00965BF9">
        <w:rPr>
          <w:rFonts w:cs="B Nazanin"/>
          <w:sz w:val="28"/>
          <w:szCs w:val="28"/>
          <w:rtl/>
        </w:rPr>
        <w:t xml:space="preserve"> </w:t>
      </w:r>
      <w:r w:rsidRPr="00965BF9">
        <w:rPr>
          <w:rFonts w:cs="B Nazanin" w:hint="cs"/>
          <w:sz w:val="28"/>
          <w:szCs w:val="28"/>
          <w:rtl/>
        </w:rPr>
        <w:t>کرنش</w:t>
      </w:r>
      <w:r>
        <w:rPr>
          <w:rFonts w:cs="B Nazanin"/>
          <w:sz w:val="28"/>
          <w:szCs w:val="28"/>
          <w:rtl/>
        </w:rPr>
        <w:tab/>
      </w:r>
      <w:r w:rsidRPr="00965BF9">
        <w:rPr>
          <w:rFonts w:cs="B Nazanin" w:hint="cs"/>
          <w:sz w:val="28"/>
          <w:szCs w:val="28"/>
          <w:rtl/>
        </w:rPr>
        <w:pict>
          <v:shape id="_x0000_s1028" type="#_x0000_t75" style="position:absolute;left:0;text-align:left;margin-left:430.2pt;margin-top:45.15pt;width:23.8pt;height:26.2pt;z-index:-251652096;mso-wrap-edited:f;mso-position-horizontal-relative:text;mso-position-vertical-relative:text" wrapcoords="10800 4937 7425 5554 3375 11109 3375 14811 5400 16046 6075 16046 10125 16046 13500 14811 15525 10491 15525 4937 13500 4937 10800 4937">
            <v:imagedata r:id="rId11" o:title=""/>
          </v:shape>
          <o:OLEObject Type="Embed" ProgID="Equation.3" ShapeID="_x0000_s1028" DrawAspect="Content" ObjectID="_1429742326" r:id="rId13"/>
        </w:pict>
      </w:r>
    </w:p>
    <w:p w:rsidR="00965BF9" w:rsidRPr="00965BF9" w:rsidRDefault="00965BF9" w:rsidP="00965BF9">
      <w:pPr>
        <w:pStyle w:val="BodyText2"/>
        <w:jc w:val="lowKashida"/>
        <w:rPr>
          <w:rFonts w:cs="B Nazanin"/>
          <w:sz w:val="28"/>
          <w:szCs w:val="28"/>
        </w:rPr>
      </w:pPr>
      <w:r w:rsidRPr="00965BF9">
        <w:rPr>
          <w:rFonts w:cs="B Nazanin"/>
          <w:sz w:val="28"/>
          <w:szCs w:val="28"/>
          <w:rtl/>
        </w:rPr>
        <w:t xml:space="preserve"> </w:t>
      </w:r>
      <w:r w:rsidRPr="00965BF9">
        <w:rPr>
          <w:rFonts w:cs="B Nazanin"/>
          <w:sz w:val="28"/>
          <w:szCs w:val="28"/>
        </w:rPr>
        <w:t xml:space="preserve">б = E      </w:t>
      </w:r>
      <w:r>
        <w:rPr>
          <w:rFonts w:cs="B Nazanin"/>
          <w:sz w:val="28"/>
          <w:szCs w:val="28"/>
          <w:rtl/>
        </w:rPr>
        <w:t xml:space="preserve">     </w:t>
      </w:r>
      <w:r w:rsidRPr="00965BF9">
        <w:rPr>
          <w:rFonts w:cs="B Nazanin"/>
          <w:sz w:val="28"/>
          <w:szCs w:val="28"/>
          <w:rtl/>
        </w:rPr>
        <w:t xml:space="preserve"> </w:t>
      </w:r>
      <w:r w:rsidRPr="00965BF9">
        <w:rPr>
          <w:rFonts w:cs="B Nazanin" w:hint="cs"/>
          <w:sz w:val="28"/>
          <w:szCs w:val="28"/>
          <w:rtl/>
        </w:rPr>
        <w:t>قانون هوک</w:t>
      </w:r>
    </w:p>
    <w:p w:rsidR="00965BF9" w:rsidRDefault="00965BF9" w:rsidP="00965BF9">
      <w:pPr>
        <w:pStyle w:val="BodyText2"/>
        <w:jc w:val="lowKashida"/>
        <w:rPr>
          <w:rFonts w:ascii="Arial" w:hAnsi="Arial" w:cs="Arial"/>
          <w:sz w:val="32"/>
        </w:rPr>
      </w:pPr>
      <w:proofErr w:type="spellStart"/>
      <w:proofErr w:type="gramStart"/>
      <w:r w:rsidRPr="00965BF9">
        <w:rPr>
          <w:rFonts w:cs="B Nazanin"/>
          <w:sz w:val="28"/>
          <w:szCs w:val="28"/>
        </w:rPr>
        <w:t>бt</w:t>
      </w:r>
      <w:proofErr w:type="spellEnd"/>
      <w:proofErr w:type="gramEnd"/>
      <w:r w:rsidRPr="00965BF9">
        <w:rPr>
          <w:rFonts w:cs="B Nazanin"/>
          <w:sz w:val="28"/>
          <w:szCs w:val="28"/>
        </w:rPr>
        <w:t xml:space="preserve"> = P / A0</w:t>
      </w:r>
      <w:r w:rsidRPr="00965BF9">
        <w:rPr>
          <w:rFonts w:cs="B Nazanin"/>
          <w:sz w:val="28"/>
          <w:szCs w:val="28"/>
          <w:rtl/>
        </w:rPr>
        <w:t xml:space="preserve">        </w:t>
      </w:r>
      <w:r w:rsidRPr="00965BF9">
        <w:rPr>
          <w:rFonts w:cs="B Nazanin" w:hint="cs"/>
          <w:sz w:val="28"/>
          <w:szCs w:val="28"/>
          <w:rtl/>
        </w:rPr>
        <w:t>تنش مهندسی</w:t>
      </w:r>
    </w:p>
    <w:p w:rsidR="00965BF9" w:rsidRPr="00B17E27" w:rsidRDefault="00965BF9" w:rsidP="00965BF9">
      <w:pPr>
        <w:rPr>
          <w:rFonts w:hint="cs"/>
        </w:rPr>
      </w:pPr>
      <w:bookmarkStart w:id="0" w:name="_GoBack"/>
      <w:bookmarkEnd w:id="0"/>
    </w:p>
    <w:p w:rsidR="00965BF9" w:rsidRPr="00965BF9" w:rsidRDefault="00965BF9" w:rsidP="00965BF9">
      <w:pPr>
        <w:jc w:val="center"/>
        <w:rPr>
          <w:rFonts w:cs="B Nazanin"/>
          <w:sz w:val="28"/>
          <w:szCs w:val="28"/>
        </w:rPr>
      </w:pPr>
    </w:p>
    <w:sectPr w:rsidR="00965BF9" w:rsidRPr="00965BF9" w:rsidSect="00342EA1">
      <w:pgSz w:w="11906" w:h="16838"/>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898" w:rsidRDefault="00473898" w:rsidP="00965BF9">
      <w:pPr>
        <w:spacing w:after="0" w:line="240" w:lineRule="auto"/>
      </w:pPr>
      <w:r>
        <w:separator/>
      </w:r>
    </w:p>
  </w:endnote>
  <w:endnote w:type="continuationSeparator" w:id="0">
    <w:p w:rsidR="00473898" w:rsidRDefault="00473898" w:rsidP="0096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tr">
    <w:altName w:val="Courier New"/>
    <w:charset w:val="B2"/>
    <w:family w:val="auto"/>
    <w:pitch w:val="variable"/>
    <w:sig w:usb0="00002001" w:usb1="00000000" w:usb2="00000000" w:usb3="00000000" w:csb0="00000040" w:csb1="00000000"/>
  </w:font>
  <w:font w:name="Yagut">
    <w:altName w:val="Courier New"/>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adr">
    <w:altName w:val="Courier New"/>
    <w:charset w:val="B2"/>
    <w:family w:val="auto"/>
    <w:pitch w:val="variable"/>
    <w:sig w:usb0="00006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898" w:rsidRDefault="00473898" w:rsidP="00965BF9">
      <w:pPr>
        <w:spacing w:after="0" w:line="240" w:lineRule="auto"/>
      </w:pPr>
      <w:r>
        <w:separator/>
      </w:r>
    </w:p>
  </w:footnote>
  <w:footnote w:type="continuationSeparator" w:id="0">
    <w:p w:rsidR="00473898" w:rsidRDefault="00473898" w:rsidP="00965B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A1"/>
    <w:rsid w:val="00342EA1"/>
    <w:rsid w:val="00473898"/>
    <w:rsid w:val="00965BF9"/>
    <w:rsid w:val="00D75328"/>
    <w:rsid w:val="00DC75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next w:val="Normal"/>
    <w:link w:val="Heading3Char"/>
    <w:uiPriority w:val="9"/>
    <w:semiHidden/>
    <w:unhideWhenUsed/>
    <w:qFormat/>
    <w:rsid w:val="00342E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BF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342EA1"/>
    <w:pPr>
      <w:keepNext/>
      <w:spacing w:after="0" w:line="240" w:lineRule="auto"/>
      <w:outlineLvl w:val="8"/>
    </w:pPr>
    <w:rPr>
      <w:rFonts w:ascii="Times New Roman" w:eastAsia="Times New Roman" w:hAnsi="Times New Roman" w:cs="Titr"/>
      <w:sz w:val="20"/>
      <w:szCs w:val="36"/>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42EA1"/>
    <w:rPr>
      <w:rFonts w:ascii="Times New Roman" w:eastAsia="Times New Roman" w:hAnsi="Times New Roman" w:cs="Titr"/>
      <w:sz w:val="20"/>
      <w:szCs w:val="36"/>
      <w:u w:val="single"/>
      <w:lang w:bidi="ar-SA"/>
    </w:rPr>
  </w:style>
  <w:style w:type="paragraph" w:styleId="BodyText3">
    <w:name w:val="Body Text 3"/>
    <w:basedOn w:val="Normal"/>
    <w:link w:val="BodyText3Char"/>
    <w:rsid w:val="00342EA1"/>
    <w:pPr>
      <w:spacing w:after="0" w:line="240" w:lineRule="auto"/>
      <w:jc w:val="lowKashida"/>
    </w:pPr>
    <w:rPr>
      <w:rFonts w:ascii="Times New Roman" w:eastAsia="Times New Roman" w:hAnsi="Times New Roman" w:cs="Yagut"/>
      <w:sz w:val="20"/>
      <w:szCs w:val="36"/>
      <w:lang w:bidi="ar-SA"/>
    </w:rPr>
  </w:style>
  <w:style w:type="character" w:customStyle="1" w:styleId="BodyText3Char">
    <w:name w:val="Body Text 3 Char"/>
    <w:basedOn w:val="DefaultParagraphFont"/>
    <w:link w:val="BodyText3"/>
    <w:rsid w:val="00342EA1"/>
    <w:rPr>
      <w:rFonts w:ascii="Times New Roman" w:eastAsia="Times New Roman" w:hAnsi="Times New Roman" w:cs="Yagut"/>
      <w:sz w:val="20"/>
      <w:szCs w:val="36"/>
      <w:lang w:bidi="ar-SA"/>
    </w:rPr>
  </w:style>
  <w:style w:type="character" w:customStyle="1" w:styleId="Heading3Char">
    <w:name w:val="Heading 3 Char"/>
    <w:basedOn w:val="DefaultParagraphFont"/>
    <w:link w:val="Heading3"/>
    <w:uiPriority w:val="9"/>
    <w:semiHidden/>
    <w:rsid w:val="00342EA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42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EA1"/>
    <w:rPr>
      <w:rFonts w:ascii="Tahoma" w:hAnsi="Tahoma" w:cs="Tahoma"/>
      <w:sz w:val="16"/>
      <w:szCs w:val="16"/>
    </w:rPr>
  </w:style>
  <w:style w:type="paragraph" w:styleId="Header">
    <w:name w:val="header"/>
    <w:basedOn w:val="Normal"/>
    <w:link w:val="HeaderChar"/>
    <w:uiPriority w:val="99"/>
    <w:unhideWhenUsed/>
    <w:rsid w:val="00965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BF9"/>
  </w:style>
  <w:style w:type="paragraph" w:styleId="Footer">
    <w:name w:val="footer"/>
    <w:basedOn w:val="Normal"/>
    <w:link w:val="FooterChar"/>
    <w:uiPriority w:val="99"/>
    <w:unhideWhenUsed/>
    <w:rsid w:val="00965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BF9"/>
  </w:style>
  <w:style w:type="paragraph" w:styleId="BodyText2">
    <w:name w:val="Body Text 2"/>
    <w:basedOn w:val="Normal"/>
    <w:link w:val="BodyText2Char"/>
    <w:uiPriority w:val="99"/>
    <w:semiHidden/>
    <w:unhideWhenUsed/>
    <w:rsid w:val="00965BF9"/>
    <w:pPr>
      <w:spacing w:after="120" w:line="480" w:lineRule="auto"/>
    </w:pPr>
  </w:style>
  <w:style w:type="character" w:customStyle="1" w:styleId="BodyText2Char">
    <w:name w:val="Body Text 2 Char"/>
    <w:basedOn w:val="DefaultParagraphFont"/>
    <w:link w:val="BodyText2"/>
    <w:uiPriority w:val="99"/>
    <w:semiHidden/>
    <w:rsid w:val="00965BF9"/>
  </w:style>
  <w:style w:type="character" w:customStyle="1" w:styleId="Heading4Char">
    <w:name w:val="Heading 4 Char"/>
    <w:basedOn w:val="DefaultParagraphFont"/>
    <w:link w:val="Heading4"/>
    <w:uiPriority w:val="9"/>
    <w:semiHidden/>
    <w:rsid w:val="00965BF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next w:val="Normal"/>
    <w:link w:val="Heading3Char"/>
    <w:uiPriority w:val="9"/>
    <w:semiHidden/>
    <w:unhideWhenUsed/>
    <w:qFormat/>
    <w:rsid w:val="00342E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BF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342EA1"/>
    <w:pPr>
      <w:keepNext/>
      <w:spacing w:after="0" w:line="240" w:lineRule="auto"/>
      <w:outlineLvl w:val="8"/>
    </w:pPr>
    <w:rPr>
      <w:rFonts w:ascii="Times New Roman" w:eastAsia="Times New Roman" w:hAnsi="Times New Roman" w:cs="Titr"/>
      <w:sz w:val="20"/>
      <w:szCs w:val="36"/>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342EA1"/>
    <w:rPr>
      <w:rFonts w:ascii="Times New Roman" w:eastAsia="Times New Roman" w:hAnsi="Times New Roman" w:cs="Titr"/>
      <w:sz w:val="20"/>
      <w:szCs w:val="36"/>
      <w:u w:val="single"/>
      <w:lang w:bidi="ar-SA"/>
    </w:rPr>
  </w:style>
  <w:style w:type="paragraph" w:styleId="BodyText3">
    <w:name w:val="Body Text 3"/>
    <w:basedOn w:val="Normal"/>
    <w:link w:val="BodyText3Char"/>
    <w:rsid w:val="00342EA1"/>
    <w:pPr>
      <w:spacing w:after="0" w:line="240" w:lineRule="auto"/>
      <w:jc w:val="lowKashida"/>
    </w:pPr>
    <w:rPr>
      <w:rFonts w:ascii="Times New Roman" w:eastAsia="Times New Roman" w:hAnsi="Times New Roman" w:cs="Yagut"/>
      <w:sz w:val="20"/>
      <w:szCs w:val="36"/>
      <w:lang w:bidi="ar-SA"/>
    </w:rPr>
  </w:style>
  <w:style w:type="character" w:customStyle="1" w:styleId="BodyText3Char">
    <w:name w:val="Body Text 3 Char"/>
    <w:basedOn w:val="DefaultParagraphFont"/>
    <w:link w:val="BodyText3"/>
    <w:rsid w:val="00342EA1"/>
    <w:rPr>
      <w:rFonts w:ascii="Times New Roman" w:eastAsia="Times New Roman" w:hAnsi="Times New Roman" w:cs="Yagut"/>
      <w:sz w:val="20"/>
      <w:szCs w:val="36"/>
      <w:lang w:bidi="ar-SA"/>
    </w:rPr>
  </w:style>
  <w:style w:type="character" w:customStyle="1" w:styleId="Heading3Char">
    <w:name w:val="Heading 3 Char"/>
    <w:basedOn w:val="DefaultParagraphFont"/>
    <w:link w:val="Heading3"/>
    <w:uiPriority w:val="9"/>
    <w:semiHidden/>
    <w:rsid w:val="00342EA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42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EA1"/>
    <w:rPr>
      <w:rFonts w:ascii="Tahoma" w:hAnsi="Tahoma" w:cs="Tahoma"/>
      <w:sz w:val="16"/>
      <w:szCs w:val="16"/>
    </w:rPr>
  </w:style>
  <w:style w:type="paragraph" w:styleId="Header">
    <w:name w:val="header"/>
    <w:basedOn w:val="Normal"/>
    <w:link w:val="HeaderChar"/>
    <w:uiPriority w:val="99"/>
    <w:unhideWhenUsed/>
    <w:rsid w:val="00965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BF9"/>
  </w:style>
  <w:style w:type="paragraph" w:styleId="Footer">
    <w:name w:val="footer"/>
    <w:basedOn w:val="Normal"/>
    <w:link w:val="FooterChar"/>
    <w:uiPriority w:val="99"/>
    <w:unhideWhenUsed/>
    <w:rsid w:val="00965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BF9"/>
  </w:style>
  <w:style w:type="paragraph" w:styleId="BodyText2">
    <w:name w:val="Body Text 2"/>
    <w:basedOn w:val="Normal"/>
    <w:link w:val="BodyText2Char"/>
    <w:uiPriority w:val="99"/>
    <w:semiHidden/>
    <w:unhideWhenUsed/>
    <w:rsid w:val="00965BF9"/>
    <w:pPr>
      <w:spacing w:after="120" w:line="480" w:lineRule="auto"/>
    </w:pPr>
  </w:style>
  <w:style w:type="character" w:customStyle="1" w:styleId="BodyText2Char">
    <w:name w:val="Body Text 2 Char"/>
    <w:basedOn w:val="DefaultParagraphFont"/>
    <w:link w:val="BodyText2"/>
    <w:uiPriority w:val="99"/>
    <w:semiHidden/>
    <w:rsid w:val="00965BF9"/>
  </w:style>
  <w:style w:type="character" w:customStyle="1" w:styleId="Heading4Char">
    <w:name w:val="Heading 4 Char"/>
    <w:basedOn w:val="DefaultParagraphFont"/>
    <w:link w:val="Heading4"/>
    <w:uiPriority w:val="9"/>
    <w:semiHidden/>
    <w:rsid w:val="00965BF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dc:creator>
  <cp:lastModifiedBy>Iman</cp:lastModifiedBy>
  <cp:revision>1</cp:revision>
  <dcterms:created xsi:type="dcterms:W3CDTF">2013-05-10T21:02:00Z</dcterms:created>
  <dcterms:modified xsi:type="dcterms:W3CDTF">2013-05-10T21:22:00Z</dcterms:modified>
</cp:coreProperties>
</file>